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C7A83">
      <w:pPr>
        <w:rPr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附件一：</w:t>
      </w:r>
    </w:p>
    <w:p w14:paraId="0E339407">
      <w:pPr>
        <w:jc w:val="center"/>
        <w:rPr>
          <w:rFonts w:hint="eastAsia" w:ascii="仿宋" w:hAnsi="仿宋" w:eastAsia="仿宋" w:cs="仿宋"/>
          <w:b/>
          <w:color w:val="000000"/>
          <w:sz w:val="40"/>
          <w:szCs w:val="40"/>
        </w:rPr>
      </w:pPr>
      <w:r>
        <w:rPr>
          <w:rFonts w:hint="eastAsia" w:ascii="仿宋" w:hAnsi="仿宋" w:eastAsia="仿宋" w:cs="仿宋"/>
          <w:b/>
          <w:color w:val="000000"/>
          <w:sz w:val="40"/>
          <w:szCs w:val="40"/>
          <w:lang w:val="en-US" w:eastAsia="zh-CN"/>
        </w:rPr>
        <w:t>杭州万向职业技术学院磋商文件获取</w:t>
      </w:r>
      <w:r>
        <w:rPr>
          <w:rFonts w:hint="eastAsia" w:ascii="仿宋" w:hAnsi="仿宋" w:eastAsia="仿宋" w:cs="仿宋"/>
          <w:b/>
          <w:color w:val="000000"/>
          <w:sz w:val="40"/>
          <w:szCs w:val="40"/>
        </w:rPr>
        <w:t>登记表</w:t>
      </w:r>
    </w:p>
    <w:tbl>
      <w:tblPr>
        <w:tblStyle w:val="14"/>
        <w:tblW w:w="1003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3107"/>
        <w:gridCol w:w="1620"/>
        <w:gridCol w:w="3868"/>
      </w:tblGrid>
      <w:tr w14:paraId="101B8F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0C492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项目名称</w:t>
            </w:r>
          </w:p>
        </w:tc>
        <w:tc>
          <w:tcPr>
            <w:tcW w:w="8595" w:type="dxa"/>
            <w:gridSpan w:val="3"/>
            <w:tcBorders>
              <w:tl2br w:val="nil"/>
              <w:tr2bl w:val="nil"/>
            </w:tcBorders>
            <w:vAlign w:val="center"/>
          </w:tcPr>
          <w:p w14:paraId="5B65208C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beforeAutospacing="0" w:afterAutospacing="0" w:line="360" w:lineRule="auto"/>
              <w:ind w:right="0" w:rightChars="0"/>
              <w:jc w:val="left"/>
              <w:rPr>
                <w:rFonts w:hint="eastAsia" w:ascii="仿宋" w:hAnsi="仿宋" w:eastAsia="仿宋" w:cs="仿宋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368338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575C0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  <w:lang w:eastAsia="zh-CN"/>
              </w:rPr>
              <w:t>项目编号</w:t>
            </w:r>
          </w:p>
        </w:tc>
        <w:tc>
          <w:tcPr>
            <w:tcW w:w="8595" w:type="dxa"/>
            <w:gridSpan w:val="3"/>
            <w:tcBorders>
              <w:tl2br w:val="nil"/>
              <w:tr2bl w:val="nil"/>
            </w:tcBorders>
            <w:vAlign w:val="center"/>
          </w:tcPr>
          <w:p w14:paraId="0B881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2547F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1A5E6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  <w:lang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名称</w:t>
            </w:r>
          </w:p>
        </w:tc>
        <w:tc>
          <w:tcPr>
            <w:tcW w:w="8595" w:type="dxa"/>
            <w:gridSpan w:val="3"/>
            <w:tcBorders>
              <w:tl2br w:val="nil"/>
              <w:tr2bl w:val="nil"/>
            </w:tcBorders>
            <w:vAlign w:val="center"/>
          </w:tcPr>
          <w:p w14:paraId="3D6FA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1B0E40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12553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  <w:lang w:val="en-US" w:eastAsia="zh-CN"/>
              </w:rPr>
              <w:t>被授权人</w:t>
            </w:r>
          </w:p>
        </w:tc>
        <w:tc>
          <w:tcPr>
            <w:tcW w:w="3107" w:type="dxa"/>
            <w:tcBorders>
              <w:tl2br w:val="nil"/>
              <w:tr2bl w:val="nil"/>
            </w:tcBorders>
            <w:vAlign w:val="center"/>
          </w:tcPr>
          <w:p w14:paraId="06133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14:paraId="120C1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手   机</w:t>
            </w:r>
          </w:p>
        </w:tc>
        <w:tc>
          <w:tcPr>
            <w:tcW w:w="3868" w:type="dxa"/>
            <w:tcBorders>
              <w:tl2br w:val="nil"/>
              <w:tr2bl w:val="nil"/>
            </w:tcBorders>
            <w:vAlign w:val="center"/>
          </w:tcPr>
          <w:p w14:paraId="0C1AB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235590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4B3BE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  <w:lang w:val="en-US" w:eastAsia="zh-CN"/>
              </w:rPr>
              <w:t>职务职位</w:t>
            </w:r>
          </w:p>
        </w:tc>
        <w:tc>
          <w:tcPr>
            <w:tcW w:w="3107" w:type="dxa"/>
            <w:tcBorders>
              <w:tl2br w:val="nil"/>
              <w:tr2bl w:val="nil"/>
            </w:tcBorders>
            <w:vAlign w:val="center"/>
          </w:tcPr>
          <w:p w14:paraId="33D76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14:paraId="2C2F5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通讯地址</w:t>
            </w:r>
          </w:p>
        </w:tc>
        <w:tc>
          <w:tcPr>
            <w:tcW w:w="3868" w:type="dxa"/>
            <w:tcBorders>
              <w:tl2br w:val="nil"/>
              <w:tr2bl w:val="nil"/>
            </w:tcBorders>
            <w:vAlign w:val="center"/>
          </w:tcPr>
          <w:p w14:paraId="33C64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 w14:paraId="392A0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0393D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邮政编码</w:t>
            </w:r>
          </w:p>
        </w:tc>
        <w:tc>
          <w:tcPr>
            <w:tcW w:w="3107" w:type="dxa"/>
            <w:tcBorders>
              <w:tl2br w:val="nil"/>
              <w:tr2bl w:val="nil"/>
            </w:tcBorders>
            <w:vAlign w:val="center"/>
          </w:tcPr>
          <w:p w14:paraId="6F854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14:paraId="147E1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电子邮箱</w:t>
            </w:r>
          </w:p>
        </w:tc>
        <w:tc>
          <w:tcPr>
            <w:tcW w:w="3868" w:type="dxa"/>
            <w:tcBorders>
              <w:tl2br w:val="nil"/>
              <w:tr2bl w:val="nil"/>
            </w:tcBorders>
            <w:vAlign w:val="center"/>
          </w:tcPr>
          <w:p w14:paraId="1D45D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 w14:paraId="2099A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04470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  <w:lang w:val="en-US" w:eastAsia="zh-CN"/>
              </w:rPr>
              <w:t>企业税号</w:t>
            </w:r>
          </w:p>
        </w:tc>
        <w:tc>
          <w:tcPr>
            <w:tcW w:w="8595" w:type="dxa"/>
            <w:gridSpan w:val="3"/>
            <w:tcBorders>
              <w:tl2br w:val="nil"/>
              <w:tr2bl w:val="nil"/>
            </w:tcBorders>
            <w:vAlign w:val="center"/>
          </w:tcPr>
          <w:p w14:paraId="6566B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 w14:paraId="61800A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7E50C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  <w:lang w:val="en-US" w:eastAsia="zh-CN"/>
              </w:rPr>
              <w:t>开户银行</w:t>
            </w:r>
          </w:p>
        </w:tc>
        <w:tc>
          <w:tcPr>
            <w:tcW w:w="8595" w:type="dxa"/>
            <w:gridSpan w:val="3"/>
            <w:tcBorders>
              <w:tl2br w:val="nil"/>
              <w:tr2bl w:val="nil"/>
            </w:tcBorders>
            <w:vAlign w:val="center"/>
          </w:tcPr>
          <w:p w14:paraId="28384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 w14:paraId="6B5ED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37" w:type="dxa"/>
            <w:tcBorders>
              <w:tl2br w:val="nil"/>
              <w:tr2bl w:val="nil"/>
            </w:tcBorders>
            <w:vAlign w:val="center"/>
          </w:tcPr>
          <w:p w14:paraId="2FA28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  <w:lang w:val="en-US" w:eastAsia="zh-CN"/>
              </w:rPr>
              <w:t>银行账号</w:t>
            </w:r>
          </w:p>
        </w:tc>
        <w:tc>
          <w:tcPr>
            <w:tcW w:w="8595" w:type="dxa"/>
            <w:gridSpan w:val="3"/>
            <w:tcBorders>
              <w:tl2br w:val="nil"/>
              <w:tr2bl w:val="nil"/>
            </w:tcBorders>
            <w:vAlign w:val="center"/>
          </w:tcPr>
          <w:p w14:paraId="30BD6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 w14:paraId="5BFCC3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10032" w:type="dxa"/>
            <w:gridSpan w:val="4"/>
            <w:tcBorders>
              <w:tl2br w:val="nil"/>
              <w:tr2bl w:val="nil"/>
            </w:tcBorders>
            <w:vAlign w:val="center"/>
          </w:tcPr>
          <w:p w14:paraId="685F0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其 它</w:t>
            </w:r>
          </w:p>
        </w:tc>
      </w:tr>
      <w:tr w14:paraId="199CB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exact"/>
          <w:jc w:val="center"/>
        </w:trPr>
        <w:tc>
          <w:tcPr>
            <w:tcW w:w="10032" w:type="dxa"/>
            <w:gridSpan w:val="4"/>
            <w:tcBorders>
              <w:tl2br w:val="nil"/>
              <w:tr2bl w:val="nil"/>
            </w:tcBorders>
            <w:vAlign w:val="center"/>
          </w:tcPr>
          <w:p w14:paraId="70DEC494">
            <w:pPr>
              <w:spacing w:line="312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竞争性磋商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文件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获取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时间：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详见公告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</w:rPr>
              <w:t>，逾期不再办理。</w:t>
            </w:r>
          </w:p>
          <w:p w14:paraId="53001C6C">
            <w:pPr>
              <w:spacing w:line="312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响应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人应认真填写上述内容，如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填写内容有误、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字迹不清晰、不完整，由此引起的后果均自行负责。</w:t>
            </w:r>
          </w:p>
          <w:p w14:paraId="73FFFAD4">
            <w:pPr>
              <w:spacing w:line="312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本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谈判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项目采用的是资格后审，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磋商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时仍需要进行资格审查。</w:t>
            </w:r>
          </w:p>
          <w:p w14:paraId="3428FCB5">
            <w:pPr>
              <w:pStyle w:val="9"/>
              <w:ind w:left="0" w:leftChars="0"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4.以上内容必须填写完整，邮箱须为常用邮箱，磋商文件电子版和其他资料均以邮件形式发送。</w:t>
            </w:r>
          </w:p>
          <w:p w14:paraId="0AE55F0F">
            <w:pPr>
              <w:pStyle w:val="9"/>
              <w:ind w:left="0" w:leftChars="0" w:firstLine="0" w:firstLineChars="0"/>
              <w:rPr>
                <w:rFonts w:hint="default" w:eastAsia="仿宋"/>
                <w:lang w:val="en-US" w:eastAsia="zh-CN"/>
              </w:rPr>
            </w:pPr>
          </w:p>
          <w:p w14:paraId="3DFC0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</w:p>
        </w:tc>
      </w:tr>
    </w:tbl>
    <w:p w14:paraId="279CE9A9">
      <w:pPr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sz w:val="22"/>
          <w:szCs w:val="28"/>
        </w:rPr>
        <w:t xml:space="preserve"> </w:t>
      </w:r>
    </w:p>
    <w:p w14:paraId="6EB2AB75">
      <w:pPr>
        <w:rPr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sz w:val="22"/>
          <w:szCs w:val="28"/>
        </w:rPr>
        <w:br w:type="page"/>
      </w:r>
      <w:r>
        <w:rPr>
          <w:rFonts w:hint="eastAsia" w:ascii="仿宋" w:hAnsi="仿宋" w:eastAsia="仿宋" w:cs="仿宋"/>
          <w:sz w:val="22"/>
          <w:szCs w:val="28"/>
        </w:rPr>
        <w:t xml:space="preserve"> </w:t>
      </w: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附件二：</w:t>
      </w:r>
    </w:p>
    <w:p w14:paraId="2AF8AE32">
      <w:pPr>
        <w:pageBreakBefore w:val="0"/>
        <w:kinsoku/>
        <w:wordWrap/>
        <w:overflowPunct/>
        <w:topLinePunct w:val="0"/>
        <w:autoSpaceDE/>
        <w:bidi w:val="0"/>
        <w:snapToGrid w:val="0"/>
        <w:spacing w:beforeAutospacing="0" w:afterAutospacing="0" w:line="360" w:lineRule="auto"/>
        <w:ind w:left="0" w:leftChars="0" w:right="0" w:rightChars="0"/>
        <w:jc w:val="center"/>
        <w:rPr>
          <w:rFonts w:hint="eastAsia" w:ascii="仿宋" w:hAnsi="仿宋" w:eastAsia="仿宋" w:cs="仿宋"/>
          <w:b/>
          <w:color w:val="000000"/>
          <w:sz w:val="44"/>
          <w:szCs w:val="44"/>
        </w:rPr>
      </w:pPr>
      <w:r>
        <w:rPr>
          <w:rFonts w:hint="eastAsia" w:ascii="仿宋" w:hAnsi="仿宋" w:eastAsia="仿宋" w:cs="仿宋"/>
          <w:b/>
          <w:color w:val="000000"/>
          <w:sz w:val="44"/>
          <w:szCs w:val="44"/>
        </w:rPr>
        <w:t>法定代表人授权委托书</w:t>
      </w:r>
    </w:p>
    <w:p w14:paraId="32FDDBFC">
      <w:pPr>
        <w:pageBreakBefore w:val="0"/>
        <w:kinsoku/>
        <w:wordWrap/>
        <w:overflowPunct/>
        <w:topLinePunct w:val="0"/>
        <w:autoSpaceDE/>
        <w:bidi w:val="0"/>
        <w:snapToGrid w:val="0"/>
        <w:spacing w:beforeAutospacing="0" w:afterAutospacing="0" w:line="360" w:lineRule="auto"/>
        <w:ind w:left="0" w:leftChars="0" w:right="0" w:rightChars="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Cs/>
          <w:color w:val="000000"/>
          <w:sz w:val="24"/>
          <w:szCs w:val="24"/>
        </w:rPr>
        <w:t>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杭州万向职业技术学院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</w:p>
    <w:p w14:paraId="7EC21EC2">
      <w:pPr>
        <w:pageBreakBefore w:val="0"/>
        <w:kinsoku/>
        <w:wordWrap/>
        <w:overflowPunct/>
        <w:topLinePunct w:val="0"/>
        <w:autoSpaceDE/>
        <w:bidi w:val="0"/>
        <w:snapToGrid w:val="0"/>
        <w:spacing w:beforeAutospacing="0" w:afterAutospacing="0" w:line="360" w:lineRule="auto"/>
        <w:ind w:left="0" w:leftChars="0" w:right="0" w:rightChars="0" w:firstLine="720" w:firstLineChars="3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本人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（姓名）系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供应商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名称）的法定代表人，现授权委托本单位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（姓名）以我方的名义参加杭州万向职业技术学院</w:t>
      </w:r>
    </w:p>
    <w:p w14:paraId="5298D11D">
      <w:pPr>
        <w:pageBreakBefore w:val="0"/>
        <w:kinsoku/>
        <w:wordWrap/>
        <w:overflowPunct/>
        <w:topLinePunct w:val="0"/>
        <w:autoSpaceDE/>
        <w:bidi w:val="0"/>
        <w:snapToGrid w:val="0"/>
        <w:spacing w:beforeAutospacing="0" w:afterAutospacing="0" w:line="360" w:lineRule="auto"/>
        <w:ind w:right="0" w:rightChars="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项目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项目编号：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的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竞争性磋商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活动，并代表我方全权办理针对上述项目的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磋商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、评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审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、签约等具体事务和签署相关文件。</w:t>
      </w:r>
    </w:p>
    <w:p w14:paraId="0CFD1472">
      <w:pPr>
        <w:pageBreakBefore w:val="0"/>
        <w:kinsoku/>
        <w:wordWrap/>
        <w:overflowPunct/>
        <w:topLinePunct w:val="0"/>
        <w:autoSpaceDE/>
        <w:bidi w:val="0"/>
        <w:snapToGrid w:val="0"/>
        <w:spacing w:beforeAutospacing="0" w:afterAutospacing="0" w:line="360" w:lineRule="auto"/>
        <w:ind w:right="0" w:rightChars="0"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我方对被授权人的签名负全部责任。</w:t>
      </w:r>
    </w:p>
    <w:p w14:paraId="36A411F0">
      <w:pPr>
        <w:pageBreakBefore w:val="0"/>
        <w:kinsoku/>
        <w:wordWrap/>
        <w:overflowPunct/>
        <w:topLinePunct w:val="0"/>
        <w:autoSpaceDE/>
        <w:bidi w:val="0"/>
        <w:snapToGrid w:val="0"/>
        <w:spacing w:beforeAutospacing="0" w:afterAutospacing="0" w:line="360" w:lineRule="auto"/>
        <w:ind w:right="0" w:rightChars="0"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在撤销授权的书面通知以前，本授权书一直有效。被授权人在授权书有效期内签署的所有文件不因授权的撤销而失效。</w:t>
      </w:r>
    </w:p>
    <w:p w14:paraId="2DE1C8A2">
      <w:pPr>
        <w:pageBreakBefore w:val="0"/>
        <w:kinsoku/>
        <w:wordWrap/>
        <w:overflowPunct/>
        <w:topLinePunct w:val="0"/>
        <w:autoSpaceDE/>
        <w:bidi w:val="0"/>
        <w:snapToGrid w:val="0"/>
        <w:spacing w:beforeAutospacing="0" w:afterAutospacing="0" w:line="360" w:lineRule="auto"/>
        <w:ind w:left="0" w:leftChars="0" w:right="0" w:rightChars="0" w:firstLine="48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被授权人无转委托权，特此委托。</w:t>
      </w:r>
    </w:p>
    <w:p w14:paraId="5137F0D9">
      <w:pPr>
        <w:spacing w:line="360" w:lineRule="auto"/>
        <w:ind w:firstLine="2640" w:firstLineChars="11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</w:p>
    <w:p w14:paraId="1DFE1FFB">
      <w:pPr>
        <w:spacing w:line="360" w:lineRule="auto"/>
        <w:ind w:firstLine="2880" w:firstLineChars="1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全称：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（盖公章）</w:t>
      </w:r>
    </w:p>
    <w:p w14:paraId="47482047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法定代表人（负责人）：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（签字或盖章）</w:t>
      </w:r>
    </w:p>
    <w:p w14:paraId="3720C86B">
      <w:pPr>
        <w:spacing w:line="360" w:lineRule="auto"/>
        <w:ind w:firstLine="56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</w:t>
      </w:r>
    </w:p>
    <w:p w14:paraId="550A5836">
      <w:pPr>
        <w:spacing w:line="360" w:lineRule="auto"/>
        <w:ind w:firstLine="2880" w:firstLineChars="1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联系电话：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                </w:t>
      </w:r>
    </w:p>
    <w:p w14:paraId="4E8EFB6C">
      <w:pPr>
        <w:spacing w:line="360" w:lineRule="auto"/>
        <w:ind w:firstLine="56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15F8E572">
      <w:pPr>
        <w:pStyle w:val="9"/>
        <w:spacing w:line="360" w:lineRule="auto"/>
        <w:rPr>
          <w:rFonts w:hint="eastAsia" w:ascii="仿宋" w:hAnsi="仿宋" w:eastAsia="仿宋" w:cs="仿宋"/>
        </w:rPr>
      </w:pPr>
    </w:p>
    <w:p w14:paraId="40F8533B">
      <w:pPr>
        <w:spacing w:line="360" w:lineRule="auto"/>
        <w:ind w:firstLine="560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被授权人签名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</w:t>
      </w:r>
    </w:p>
    <w:p w14:paraId="6DCE0F97">
      <w:pPr>
        <w:spacing w:line="360" w:lineRule="auto"/>
        <w:ind w:firstLine="56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职务：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</w:t>
      </w:r>
    </w:p>
    <w:p w14:paraId="0A252CA5">
      <w:pPr>
        <w:spacing w:line="360" w:lineRule="auto"/>
        <w:ind w:firstLine="56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</w:t>
      </w:r>
    </w:p>
    <w:p w14:paraId="320300A5">
      <w:pPr>
        <w:spacing w:line="360" w:lineRule="auto"/>
        <w:ind w:firstLine="56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联系电话：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</w:t>
      </w:r>
    </w:p>
    <w:p w14:paraId="0C8F37A5">
      <w:pPr>
        <w:spacing w:line="360" w:lineRule="auto"/>
        <w:ind w:firstLine="56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日期：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</w:t>
      </w:r>
    </w:p>
    <w:p w14:paraId="78D0379A">
      <w:pPr>
        <w:pStyle w:val="13"/>
        <w:rPr>
          <w:rFonts w:hint="eastAsia" w:ascii="仿宋" w:hAnsi="仿宋" w:eastAsia="仿宋" w:cs="仿宋"/>
        </w:rPr>
      </w:pPr>
    </w:p>
    <w:p w14:paraId="23A1B06A">
      <w:pPr>
        <w:spacing w:line="460" w:lineRule="exact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</w:p>
    <w:p w14:paraId="328E7F7B">
      <w:pPr>
        <w:pStyle w:val="9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</w:p>
    <w:p w14:paraId="2B8A57C9">
      <w:pP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</w:p>
    <w:p w14:paraId="226749A9">
      <w:pPr>
        <w:pStyle w:val="9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</w:p>
    <w:p w14:paraId="2B122094">
      <w:pP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</w:p>
    <w:p w14:paraId="3DDE0734">
      <w:pPr>
        <w:pStyle w:val="9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</w:p>
    <w:p w14:paraId="0DE2143D">
      <w:pP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</w:p>
    <w:p w14:paraId="6B24FD17">
      <w:pPr>
        <w:pStyle w:val="9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</w:p>
    <w:p w14:paraId="48E9F6E8">
      <w:pP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</w:p>
    <w:p w14:paraId="6A281D29">
      <w:pPr>
        <w:pStyle w:val="9"/>
        <w:rPr>
          <w:rFonts w:hint="eastAsia"/>
        </w:rPr>
      </w:pPr>
    </w:p>
    <w:p w14:paraId="6210B17B">
      <w:pPr>
        <w:pStyle w:val="9"/>
        <w:jc w:val="left"/>
        <w:rPr>
          <w:rFonts w:hint="eastAsia" w:ascii="仿宋" w:hAnsi="仿宋" w:eastAsia="仿宋" w:cs="仿宋"/>
          <w:b/>
          <w:bCs/>
        </w:rPr>
      </w:pPr>
    </w:p>
    <w:p w14:paraId="2D49BDD5">
      <w:pPr>
        <w:pStyle w:val="9"/>
        <w:ind w:left="0" w:leftChars="0" w:firstLine="0" w:firstLineChars="0"/>
        <w:jc w:val="left"/>
        <w:rPr>
          <w:rFonts w:hint="default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法定代表人身份证复印件</w:t>
      </w:r>
    </w:p>
    <w:tbl>
      <w:tblPr>
        <w:tblStyle w:val="14"/>
        <w:tblpPr w:leftFromText="180" w:rightFromText="180" w:vertAnchor="text" w:horzAnchor="page" w:tblpX="1852" w:tblpY="36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5"/>
        <w:gridCol w:w="4295"/>
      </w:tblGrid>
      <w:tr w14:paraId="48429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4295" w:type="dxa"/>
            <w:noWrap w:val="0"/>
            <w:vAlign w:val="top"/>
          </w:tcPr>
          <w:p w14:paraId="09C6AF04">
            <w:pPr>
              <w:spacing w:line="360" w:lineRule="auto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  <w:p w14:paraId="27CDD742">
            <w:pPr>
              <w:spacing w:line="360" w:lineRule="auto"/>
              <w:ind w:firstLine="316" w:firstLineChars="150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法定代表人身份证复印件</w:t>
            </w:r>
          </w:p>
          <w:p w14:paraId="3F5A9570">
            <w:pPr>
              <w:spacing w:line="360" w:lineRule="auto"/>
              <w:ind w:firstLine="316" w:firstLineChars="150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  <w:t>（正面）</w:t>
            </w:r>
          </w:p>
        </w:tc>
        <w:tc>
          <w:tcPr>
            <w:tcW w:w="4295" w:type="dxa"/>
            <w:noWrap w:val="0"/>
            <w:vAlign w:val="top"/>
          </w:tcPr>
          <w:p w14:paraId="542B27B4">
            <w:pPr>
              <w:spacing w:line="360" w:lineRule="auto"/>
              <w:ind w:firstLine="316" w:firstLineChars="150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  <w:p w14:paraId="48B48837">
            <w:pPr>
              <w:spacing w:line="360" w:lineRule="auto"/>
              <w:ind w:firstLine="316" w:firstLineChars="150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法定代表人身份证复印件</w:t>
            </w:r>
            <w:r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  <w:t>（反面）</w:t>
            </w:r>
          </w:p>
        </w:tc>
      </w:tr>
    </w:tbl>
    <w:p w14:paraId="42078090">
      <w:pPr>
        <w:rPr>
          <w:rFonts w:hint="eastAsia"/>
        </w:rPr>
      </w:pPr>
    </w:p>
    <w:p w14:paraId="6C73D585">
      <w:pPr>
        <w:rPr>
          <w:rFonts w:hint="eastAsia" w:ascii="仿宋" w:hAnsi="仿宋" w:eastAsia="仿宋" w:cs="仿宋"/>
        </w:rPr>
      </w:pPr>
    </w:p>
    <w:p w14:paraId="45E1EEF9">
      <w:pPr>
        <w:pStyle w:val="9"/>
        <w:rPr>
          <w:rFonts w:hint="eastAsia" w:ascii="仿宋" w:hAnsi="仿宋" w:eastAsia="仿宋" w:cs="仿宋"/>
        </w:rPr>
      </w:pPr>
    </w:p>
    <w:p w14:paraId="702CDC27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color w:val="auto"/>
          <w:sz w:val="21"/>
          <w:szCs w:val="21"/>
        </w:rPr>
        <w:t>被授权人身份证复印件</w:t>
      </w:r>
    </w:p>
    <w:tbl>
      <w:tblPr>
        <w:tblStyle w:val="14"/>
        <w:tblpPr w:leftFromText="180" w:rightFromText="180" w:vertAnchor="text" w:horzAnchor="page" w:tblpX="1852" w:tblpY="36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5"/>
        <w:gridCol w:w="4295"/>
      </w:tblGrid>
      <w:tr w14:paraId="4BD1A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4295" w:type="dxa"/>
            <w:noWrap w:val="0"/>
            <w:vAlign w:val="top"/>
          </w:tcPr>
          <w:p w14:paraId="119B1E46">
            <w:pPr>
              <w:spacing w:line="360" w:lineRule="auto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  <w:p w14:paraId="3FA435A3">
            <w:pPr>
              <w:spacing w:line="360" w:lineRule="auto"/>
              <w:ind w:firstLine="316" w:firstLineChars="150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  <w:t>被授权人身份证复印件粘帖处</w:t>
            </w:r>
          </w:p>
          <w:p w14:paraId="46F5898C">
            <w:pPr>
              <w:spacing w:line="360" w:lineRule="auto"/>
              <w:ind w:firstLine="316" w:firstLineChars="150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  <w:t>（正面）</w:t>
            </w:r>
          </w:p>
        </w:tc>
        <w:tc>
          <w:tcPr>
            <w:tcW w:w="4295" w:type="dxa"/>
            <w:noWrap w:val="0"/>
            <w:vAlign w:val="top"/>
          </w:tcPr>
          <w:p w14:paraId="3F5E8FC9">
            <w:pPr>
              <w:spacing w:line="360" w:lineRule="auto"/>
              <w:ind w:firstLine="316" w:firstLineChars="150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  <w:p w14:paraId="6D54B10B">
            <w:pPr>
              <w:spacing w:line="360" w:lineRule="auto"/>
              <w:ind w:firstLine="316" w:firstLineChars="150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  <w:t>被授权人身份证复印件粘帖处</w:t>
            </w:r>
          </w:p>
          <w:p w14:paraId="5E29CD16">
            <w:pPr>
              <w:spacing w:line="360" w:lineRule="auto"/>
              <w:ind w:firstLine="316" w:firstLineChars="150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  <w:t>（反面）</w:t>
            </w:r>
          </w:p>
        </w:tc>
      </w:tr>
    </w:tbl>
    <w:p w14:paraId="599BB0C4">
      <w:pPr>
        <w:pStyle w:val="9"/>
        <w:rPr>
          <w:rFonts w:hint="eastAsia"/>
        </w:rPr>
      </w:pPr>
    </w:p>
    <w:p w14:paraId="51C8B8F6">
      <w:pPr>
        <w:rPr>
          <w:rFonts w:hint="eastAsia"/>
        </w:rPr>
      </w:pPr>
    </w:p>
    <w:p w14:paraId="1798AA26">
      <w:pPr>
        <w:pStyle w:val="9"/>
        <w:rPr>
          <w:rFonts w:hint="eastAsia"/>
        </w:rPr>
      </w:pPr>
    </w:p>
    <w:p w14:paraId="6862164C">
      <w:pPr>
        <w:rPr>
          <w:rFonts w:hint="eastAsia"/>
        </w:rPr>
      </w:pPr>
    </w:p>
    <w:p w14:paraId="5BD03DDD">
      <w:pPr>
        <w:pStyle w:val="9"/>
        <w:rPr>
          <w:rFonts w:hint="eastAsia"/>
        </w:rPr>
      </w:pPr>
    </w:p>
    <w:p w14:paraId="2B1D740D">
      <w:pPr>
        <w:rPr>
          <w:rFonts w:hint="eastAsia"/>
        </w:rPr>
      </w:pPr>
    </w:p>
    <w:p w14:paraId="4B956926">
      <w:pPr>
        <w:pStyle w:val="9"/>
        <w:rPr>
          <w:rFonts w:hint="eastAsia"/>
        </w:rPr>
      </w:pPr>
    </w:p>
    <w:p w14:paraId="494D5BEE">
      <w:pPr>
        <w:rPr>
          <w:rFonts w:hint="eastAsia"/>
        </w:rPr>
      </w:pPr>
    </w:p>
    <w:p w14:paraId="415EFE6C">
      <w:pPr>
        <w:pStyle w:val="9"/>
        <w:rPr>
          <w:rFonts w:hint="eastAsia"/>
        </w:rPr>
      </w:pPr>
    </w:p>
    <w:p w14:paraId="209B59F3">
      <w:pPr>
        <w:rPr>
          <w:rFonts w:hint="eastAsia"/>
        </w:rPr>
      </w:pPr>
    </w:p>
    <w:p w14:paraId="4851F38D">
      <w:pPr>
        <w:pStyle w:val="9"/>
        <w:rPr>
          <w:rFonts w:hint="eastAsia"/>
        </w:rPr>
      </w:pPr>
    </w:p>
    <w:p w14:paraId="2B136658">
      <w:pPr>
        <w:rPr>
          <w:rFonts w:hint="eastAsia"/>
        </w:rPr>
      </w:pPr>
    </w:p>
    <w:p w14:paraId="161B5DD7">
      <w:pPr>
        <w:pStyle w:val="9"/>
        <w:rPr>
          <w:rFonts w:hint="eastAsia"/>
        </w:rPr>
      </w:pPr>
    </w:p>
    <w:p w14:paraId="4342F825">
      <w:pPr>
        <w:rPr>
          <w:rFonts w:hint="eastAsia"/>
        </w:rPr>
      </w:pPr>
    </w:p>
    <w:p w14:paraId="2664A388">
      <w:pPr>
        <w:pStyle w:val="9"/>
        <w:rPr>
          <w:rFonts w:hint="eastAsia"/>
        </w:rPr>
      </w:pPr>
    </w:p>
    <w:p w14:paraId="7A1D34A8">
      <w:pPr>
        <w:rPr>
          <w:rFonts w:hint="eastAsia"/>
        </w:rPr>
      </w:pPr>
    </w:p>
    <w:p w14:paraId="7202A64D">
      <w:pPr>
        <w:pStyle w:val="9"/>
        <w:rPr>
          <w:rFonts w:hint="eastAsia"/>
        </w:rPr>
      </w:pPr>
    </w:p>
    <w:p w14:paraId="02208D37">
      <w:pPr>
        <w:rPr>
          <w:rFonts w:hint="eastAsia"/>
        </w:rPr>
      </w:pPr>
    </w:p>
    <w:p w14:paraId="769451A4">
      <w:pPr>
        <w:pStyle w:val="9"/>
        <w:rPr>
          <w:rFonts w:hint="eastAsia"/>
        </w:rPr>
      </w:pPr>
    </w:p>
    <w:p w14:paraId="5949B0E2">
      <w:pPr>
        <w:ind w:left="0" w:leftChars="0" w:firstLine="0" w:firstLineChars="0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廉洁自律承诺书</w:t>
      </w:r>
    </w:p>
    <w:p w14:paraId="4998B45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480" w:lineRule="exact"/>
        <w:ind w:left="0" w:leftChars="0" w:firstLine="0" w:firstLineChars="0"/>
        <w:textAlignment w:val="auto"/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>杭州万向职业技术学院：</w:t>
      </w:r>
    </w:p>
    <w:p w14:paraId="42D24B4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480" w:lineRule="exact"/>
        <w:ind w:left="0" w:leftChars="0"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>本公司在参与学院项目投标过程中，自觉遵守法律、法规，并</w:t>
      </w: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作</w:t>
      </w: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>如下廉政承诺：</w:t>
      </w:r>
    </w:p>
    <w:p w14:paraId="1344F3E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480" w:lineRule="exact"/>
        <w:ind w:left="0" w:leftChars="0" w:firstLine="420" w:firstLineChars="175"/>
        <w:textAlignment w:val="auto"/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>1.不伪造、借用、盗用、转让、将资质(格)借与他人参与投标;不与其他投标人串标、围标、抬标;不向招标方、评委和其他工作人员变相给好处。</w:t>
      </w:r>
    </w:p>
    <w:p w14:paraId="2BCE6BD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480" w:lineRule="exact"/>
        <w:ind w:left="0" w:leftChars="0" w:firstLine="420" w:firstLineChars="175"/>
        <w:textAlignment w:val="auto"/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>2.不排挤其他投标人和以不正当竞争为目的以低于成本报价投标;不与招标方签订阴阳合同，自觉签订廉政合同;自觉维护开标、评标会场秩序。</w:t>
      </w:r>
    </w:p>
    <w:p w14:paraId="1812DAF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480" w:lineRule="exact"/>
        <w:ind w:left="0" w:leftChars="0" w:firstLine="420" w:firstLineChars="175"/>
        <w:textAlignment w:val="auto"/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>3.不违规将中标项目转标、分标;确保项目委托人在报名、资格审查、投标开标、评标、施工过程中身份一贯制。</w:t>
      </w:r>
    </w:p>
    <w:p w14:paraId="0F1493A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480" w:lineRule="exact"/>
        <w:ind w:left="0" w:leftChars="0" w:firstLine="420" w:firstLineChars="175"/>
        <w:textAlignment w:val="auto"/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>4.确保工程质</w:t>
      </w:r>
      <w:bookmarkStart w:id="0" w:name="_GoBack"/>
      <w:bookmarkEnd w:id="0"/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>量、进度，不擅自变更、增减工程，不偷工减料;自觉服从招标方、监理、监管机构的管理;按时足额交纳投标保证金，中标评审费，质量保证金。</w:t>
      </w:r>
    </w:p>
    <w:p w14:paraId="54B8A70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480" w:lineRule="exact"/>
        <w:ind w:left="0" w:leftChars="0" w:firstLine="420" w:firstLineChars="175"/>
        <w:textAlignment w:val="auto"/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>5.主动做好项目的后续服务工作，不违规乱加价、乱收费。在任何情况下都不拖欠农民工工资。</w:t>
      </w:r>
    </w:p>
    <w:p w14:paraId="6223F2C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480" w:lineRule="exact"/>
        <w:ind w:left="0" w:leftChars="0" w:firstLine="420" w:firstLineChars="175"/>
        <w:textAlignment w:val="auto"/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>以上承诺，如有违反，自愿承担相关法律责任，接受《廉政准入》等规章制度的处理，并保证在违法违规后，不托人说情或变相干扰公正处理。</w:t>
      </w:r>
    </w:p>
    <w:p w14:paraId="73DFD5E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480" w:lineRule="exact"/>
        <w:ind w:left="0" w:leftChars="0" w:firstLine="0" w:firstLineChars="0"/>
        <w:textAlignment w:val="auto"/>
        <w:rPr>
          <w:rFonts w:hint="eastAsia"/>
          <w:color w:val="auto"/>
          <w:sz w:val="28"/>
          <w:szCs w:val="28"/>
        </w:rPr>
      </w:pPr>
    </w:p>
    <w:p w14:paraId="086FF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全称：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（盖公章）</w:t>
      </w:r>
    </w:p>
    <w:p w14:paraId="4512A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法定代表人（负责人）：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（签字或盖章）</w:t>
      </w:r>
    </w:p>
    <w:p w14:paraId="741BA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联系电话：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</w:t>
      </w:r>
    </w:p>
    <w:p w14:paraId="0A94B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日期：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</w:t>
      </w:r>
    </w:p>
    <w:p w14:paraId="72A8C310">
      <w:pPr>
        <w:spacing w:line="360" w:lineRule="auto"/>
        <w:ind w:left="0" w:leftChars="0" w:firstLine="0" w:firstLineChars="0"/>
        <w:rPr>
          <w:rFonts w:ascii="宋体" w:hAnsi="宋体"/>
          <w:spacing w:val="-6"/>
          <w:sz w:val="24"/>
        </w:rPr>
      </w:pPr>
    </w:p>
    <w:p w14:paraId="6CEA0CF6">
      <w:pPr>
        <w:spacing w:line="360" w:lineRule="auto"/>
        <w:ind w:left="0" w:leftChars="0" w:firstLine="0" w:firstLineChars="0"/>
        <w:rPr>
          <w:color w:val="auto"/>
          <w:sz w:val="24"/>
          <w:szCs w:val="24"/>
          <w:highlight w:val="none"/>
        </w:rPr>
      </w:pPr>
    </w:p>
    <w:p w14:paraId="7B2DFB26">
      <w:pPr>
        <w:rPr>
          <w:rFonts w:hint="eastAsia"/>
        </w:rPr>
      </w:pPr>
    </w:p>
    <w:p w14:paraId="7E627437">
      <w:pPr>
        <w:pStyle w:val="9"/>
        <w:rPr>
          <w:rFonts w:hint="eastAsia"/>
        </w:rPr>
      </w:pPr>
    </w:p>
    <w:p w14:paraId="39DA60ED">
      <w:pPr>
        <w:rPr>
          <w:rFonts w:hint="eastAsia"/>
        </w:rPr>
      </w:pPr>
    </w:p>
    <w:p w14:paraId="16FD2136">
      <w:pPr>
        <w:pStyle w:val="9"/>
        <w:rPr>
          <w:rFonts w:hint="eastAsia"/>
        </w:rPr>
      </w:pPr>
    </w:p>
    <w:sectPr>
      <w:footerReference r:id="rId3" w:type="default"/>
      <w:pgSz w:w="11906" w:h="16838"/>
      <w:pgMar w:top="873" w:right="1514" w:bottom="1043" w:left="151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imang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8745D">
    <w:pPr>
      <w:pStyle w:val="10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3YzA5ODUwNzUxZTRiODVkZjlkMmZhNDc4ZmM5NTgifQ=="/>
  </w:docVars>
  <w:rsids>
    <w:rsidRoot w:val="00D759D2"/>
    <w:rsid w:val="001C411B"/>
    <w:rsid w:val="00240204"/>
    <w:rsid w:val="003169AB"/>
    <w:rsid w:val="00351BFF"/>
    <w:rsid w:val="00367D9B"/>
    <w:rsid w:val="004E1A32"/>
    <w:rsid w:val="005B5DAC"/>
    <w:rsid w:val="005E52DE"/>
    <w:rsid w:val="00665DE9"/>
    <w:rsid w:val="00683081"/>
    <w:rsid w:val="0069727C"/>
    <w:rsid w:val="008371B7"/>
    <w:rsid w:val="009B3670"/>
    <w:rsid w:val="009F5AEE"/>
    <w:rsid w:val="00A903AB"/>
    <w:rsid w:val="00BB409A"/>
    <w:rsid w:val="00C67066"/>
    <w:rsid w:val="00D759D2"/>
    <w:rsid w:val="00D90F75"/>
    <w:rsid w:val="00DB2671"/>
    <w:rsid w:val="00DC0C82"/>
    <w:rsid w:val="00E266CA"/>
    <w:rsid w:val="00F6316A"/>
    <w:rsid w:val="01E94153"/>
    <w:rsid w:val="021F6F32"/>
    <w:rsid w:val="049A58BC"/>
    <w:rsid w:val="057A0D84"/>
    <w:rsid w:val="083C4F3E"/>
    <w:rsid w:val="08B157D9"/>
    <w:rsid w:val="0AA95014"/>
    <w:rsid w:val="0BB7550F"/>
    <w:rsid w:val="0DEB6234"/>
    <w:rsid w:val="0E864C14"/>
    <w:rsid w:val="0FC76993"/>
    <w:rsid w:val="0FDD12BC"/>
    <w:rsid w:val="1090632E"/>
    <w:rsid w:val="15FB4A17"/>
    <w:rsid w:val="17B50E1F"/>
    <w:rsid w:val="17C00E6D"/>
    <w:rsid w:val="1898695A"/>
    <w:rsid w:val="1ADC0178"/>
    <w:rsid w:val="1F69484C"/>
    <w:rsid w:val="202C7E22"/>
    <w:rsid w:val="20684245"/>
    <w:rsid w:val="21515CA9"/>
    <w:rsid w:val="21963889"/>
    <w:rsid w:val="28116969"/>
    <w:rsid w:val="2BEA4E28"/>
    <w:rsid w:val="2D1F67AE"/>
    <w:rsid w:val="2D575A0F"/>
    <w:rsid w:val="34442BAE"/>
    <w:rsid w:val="35512026"/>
    <w:rsid w:val="37A65A52"/>
    <w:rsid w:val="381476C1"/>
    <w:rsid w:val="3A9A1450"/>
    <w:rsid w:val="3D006466"/>
    <w:rsid w:val="3F6F29D7"/>
    <w:rsid w:val="49E25653"/>
    <w:rsid w:val="4AA93C99"/>
    <w:rsid w:val="4CC85C7F"/>
    <w:rsid w:val="4D4E0B28"/>
    <w:rsid w:val="4D5120D7"/>
    <w:rsid w:val="4DD96110"/>
    <w:rsid w:val="50041123"/>
    <w:rsid w:val="516E2641"/>
    <w:rsid w:val="529A5DF8"/>
    <w:rsid w:val="54641DC8"/>
    <w:rsid w:val="55FE6B82"/>
    <w:rsid w:val="569C22CA"/>
    <w:rsid w:val="587E73D3"/>
    <w:rsid w:val="5AA3402C"/>
    <w:rsid w:val="5B3B0F5E"/>
    <w:rsid w:val="5B437821"/>
    <w:rsid w:val="617B6B94"/>
    <w:rsid w:val="64380936"/>
    <w:rsid w:val="643C477D"/>
    <w:rsid w:val="651B358E"/>
    <w:rsid w:val="699B117D"/>
    <w:rsid w:val="6AAB219C"/>
    <w:rsid w:val="6FB94F23"/>
    <w:rsid w:val="6FD223A4"/>
    <w:rsid w:val="709C533C"/>
    <w:rsid w:val="729624A5"/>
    <w:rsid w:val="72D11002"/>
    <w:rsid w:val="738F5872"/>
    <w:rsid w:val="7395275D"/>
    <w:rsid w:val="745336D1"/>
    <w:rsid w:val="76544B51"/>
    <w:rsid w:val="7AE85868"/>
    <w:rsid w:val="7C1C3A1B"/>
    <w:rsid w:val="7D0660EC"/>
    <w:rsid w:val="7E4A0C56"/>
    <w:rsid w:val="7F12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4"/>
    <w:qFormat/>
    <w:uiPriority w:val="9"/>
    <w:pPr>
      <w:keepNext/>
      <w:adjustRightInd w:val="0"/>
      <w:spacing w:line="440" w:lineRule="exact"/>
      <w:ind w:firstLine="1044" w:firstLineChars="200"/>
      <w:outlineLvl w:val="1"/>
    </w:pPr>
    <w:rPr>
      <w:rFonts w:ascii="Cambria" w:hAnsi="Cambria" w:eastAsia="宋体"/>
      <w:b/>
      <w:bCs/>
      <w:kern w:val="0"/>
      <w:sz w:val="30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准正文"/>
    <w:basedOn w:val="1"/>
    <w:qFormat/>
    <w:uiPriority w:val="0"/>
    <w:pPr>
      <w:ind w:firstLine="200" w:firstLineChars="200"/>
    </w:pPr>
    <w:rPr>
      <w:sz w:val="24"/>
      <w:szCs w:val="21"/>
    </w:rPr>
  </w:style>
  <w:style w:type="paragraph" w:styleId="5">
    <w:name w:val="Normal Indent"/>
    <w:basedOn w:val="1"/>
    <w:next w:val="1"/>
    <w:qFormat/>
    <w:uiPriority w:val="0"/>
    <w:pPr>
      <w:ind w:firstLine="420"/>
    </w:pPr>
    <w:rPr>
      <w:rFonts w:ascii="Simang" w:hAnsi="Courier New"/>
      <w:szCs w:val="20"/>
    </w:rPr>
  </w:style>
  <w:style w:type="paragraph" w:styleId="6">
    <w:name w:val="Body Text"/>
    <w:basedOn w:val="1"/>
    <w:next w:val="7"/>
    <w:qFormat/>
    <w:uiPriority w:val="99"/>
    <w:pPr>
      <w:spacing w:line="360" w:lineRule="exact"/>
    </w:pPr>
    <w:rPr>
      <w:rFonts w:eastAsia="宋体"/>
      <w:kern w:val="0"/>
      <w:sz w:val="20"/>
    </w:rPr>
  </w:style>
  <w:style w:type="paragraph" w:styleId="7">
    <w:name w:val="Body Text First Indent"/>
    <w:basedOn w:val="6"/>
    <w:next w:val="8"/>
    <w:unhideWhenUsed/>
    <w:qFormat/>
    <w:uiPriority w:val="99"/>
    <w:pPr>
      <w:spacing w:after="120" w:line="240" w:lineRule="auto"/>
      <w:ind w:firstLine="420" w:firstLineChars="100"/>
    </w:pPr>
    <w:rPr>
      <w:sz w:val="21"/>
    </w:rPr>
  </w:style>
  <w:style w:type="paragraph" w:styleId="8">
    <w:name w:val="toc 6"/>
    <w:basedOn w:val="1"/>
    <w:next w:val="1"/>
    <w:qFormat/>
    <w:uiPriority w:val="39"/>
    <w:pPr>
      <w:widowControl/>
      <w:ind w:left="1000"/>
      <w:jc w:val="left"/>
    </w:pPr>
    <w:rPr>
      <w:kern w:val="0"/>
      <w:sz w:val="18"/>
      <w:szCs w:val="20"/>
    </w:rPr>
  </w:style>
  <w:style w:type="paragraph" w:styleId="9">
    <w:name w:val="Body Text Indent"/>
    <w:basedOn w:val="1"/>
    <w:next w:val="1"/>
    <w:qFormat/>
    <w:uiPriority w:val="99"/>
    <w:pPr>
      <w:spacing w:line="400" w:lineRule="atLeast"/>
      <w:ind w:left="210" w:firstLine="210"/>
    </w:pPr>
    <w:rPr>
      <w:rFonts w:eastAsia="宋体"/>
      <w:kern w:val="0"/>
      <w:sz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itle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b/>
      <w:kern w:val="0"/>
      <w:sz w:val="24"/>
      <w:lang w:val="en-GB"/>
    </w:rPr>
  </w:style>
  <w:style w:type="paragraph" w:styleId="13">
    <w:name w:val="Body Text First Indent 2"/>
    <w:basedOn w:val="9"/>
    <w:next w:val="7"/>
    <w:qFormat/>
    <w:uiPriority w:val="99"/>
    <w:pPr>
      <w:spacing w:after="120" w:line="240" w:lineRule="auto"/>
      <w:ind w:left="420" w:leftChars="200" w:firstLine="420"/>
    </w:pPr>
    <w:rPr>
      <w:rFonts w:cs="Simang"/>
      <w:szCs w:val="21"/>
    </w:rPr>
  </w:style>
  <w:style w:type="character" w:styleId="16">
    <w:name w:val="Strong"/>
    <w:qFormat/>
    <w:uiPriority w:val="0"/>
    <w:rPr>
      <w:b/>
      <w:bCs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Char2"/>
    <w:basedOn w:val="1"/>
    <w:qFormat/>
    <w:uiPriority w:val="0"/>
    <w:rPr>
      <w:rFonts w:ascii="Tahoma" w:hAnsi="Tahoma"/>
      <w:sz w:val="24"/>
      <w:szCs w:val="20"/>
    </w:rPr>
  </w:style>
  <w:style w:type="character" w:customStyle="1" w:styleId="19">
    <w:name w:val="页眉 Char"/>
    <w:basedOn w:val="15"/>
    <w:link w:val="11"/>
    <w:qFormat/>
    <w:uiPriority w:val="0"/>
    <w:rPr>
      <w:kern w:val="2"/>
      <w:sz w:val="18"/>
      <w:szCs w:val="18"/>
    </w:rPr>
  </w:style>
  <w:style w:type="paragraph" w:customStyle="1" w:styleId="20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tt</Company>
  <Pages>4</Pages>
  <Words>576</Words>
  <Characters>580</Characters>
  <Lines>12</Lines>
  <Paragraphs>3</Paragraphs>
  <TotalTime>0</TotalTime>
  <ScaleCrop>false</ScaleCrop>
  <LinksUpToDate>false</LinksUpToDate>
  <CharactersWithSpaces>1035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2011-11-08T07:24:00Z</dcterms:created>
  <dc:creator>ying</dc:creator>
  <cp:lastModifiedBy>郑锋</cp:lastModifiedBy>
  <cp:lastPrinted>2021-01-04T00:47:00Z</cp:lastPrinted>
  <dcterms:modified xsi:type="dcterms:W3CDTF">2025-04-02T08:45:54Z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1B77D2C70B7C4EBAB9F66EB5857677D5</vt:lpwstr>
  </property>
  <property fmtid="{D5CDD505-2E9C-101B-9397-08002B2CF9AE}" pid="4" name="KSOTemplateDocerSaveRecord">
    <vt:lpwstr>eyJoZGlkIjoiMjgxNGRjNmIxZGY3ZGM4YzBmYzM2ZDIyYjJiYzFlZWMiLCJ1c2VySWQiOiI3NjM0NDQ2MTQifQ==</vt:lpwstr>
  </property>
</Properties>
</file>